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AA310C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AA310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综合楼屏风制作与安装项目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B76532" w:rsidRDefault="00656335" w:rsidP="00667ADE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633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中国共产党中国石油化工集团有限公司党组党校（石油化工管理干部学院、中国石化网络学院），作为中国石化集团有限公司直属的教育培训单位，承担着集团公司高层管理人员培训、高层次人才培训、网络培训、党建和人力资源研究的重任。2011年，学院被评为国家级专业技术人员继续教育基地。2010年以来，学院多次荣获中央党校国资委分校优秀办学单位。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现</w:t>
      </w:r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根据学院</w:t>
      </w:r>
      <w:proofErr w:type="gramStart"/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整体软装设计</w:t>
      </w:r>
      <w:proofErr w:type="gramEnd"/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需要，在大堂前台、休息区、</w:t>
      </w:r>
      <w:proofErr w:type="gramStart"/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步梯下</w:t>
      </w:r>
      <w:proofErr w:type="gramEnd"/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、餐厅等位置设置艺术屏风。本次询价包含屏风的采购、安装等工作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7F0519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综合楼屏风制作与安装项目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综合楼屏风制作与安装项目</w:t>
      </w:r>
      <w:r w:rsidR="007F0519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根据学院</w:t>
      </w:r>
      <w:proofErr w:type="gramStart"/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整体软装设计</w:t>
      </w:r>
      <w:proofErr w:type="gramEnd"/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需要，在大堂、餐厅等位置设置艺术屏风。本次询价包含屏风</w:t>
      </w:r>
      <w:r w:rsid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的采购、安装等工作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规定格式提供报价明细,</w:t>
      </w:r>
      <w:r w:rsid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固定</w:t>
      </w:r>
      <w:r w:rsidR="004967CC">
        <w:rPr>
          <w:rFonts w:ascii="仿宋_GB2312" w:eastAsia="仿宋_GB2312"/>
          <w:b/>
          <w:sz w:val="24"/>
          <w:szCs w:val="32"/>
          <w:shd w:val="clear" w:color="auto" w:fill="FFFFFF"/>
        </w:rPr>
        <w:t>总价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AA310C" w:rsidRPr="00121CD9">
        <w:rPr>
          <w:rFonts w:ascii="仿宋_GB2312" w:eastAsia="仿宋_GB2312"/>
          <w:b/>
          <w:sz w:val="24"/>
          <w:szCs w:val="32"/>
          <w:shd w:val="clear" w:color="auto" w:fill="FFFFFF"/>
        </w:rPr>
        <w:t>31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合同签订后</w:t>
      </w:r>
      <w:r w:rsidR="00AA310C" w:rsidRPr="00AA310C">
        <w:rPr>
          <w:rFonts w:ascii="仿宋_GB2312" w:eastAsia="仿宋_GB2312"/>
          <w:b/>
          <w:sz w:val="24"/>
          <w:szCs w:val="32"/>
          <w:shd w:val="clear" w:color="auto" w:fill="FFFFFF"/>
        </w:rPr>
        <w:t>30</w:t>
      </w:r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日内</w:t>
      </w:r>
      <w:r w:rsidR="00AA310C" w:rsidRPr="00AA310C">
        <w:rPr>
          <w:rFonts w:ascii="仿宋_GB2312" w:eastAsia="仿宋_GB2312"/>
          <w:b/>
          <w:sz w:val="24"/>
          <w:szCs w:val="32"/>
          <w:shd w:val="clear" w:color="auto" w:fill="FFFFFF"/>
        </w:rPr>
        <w:t>完成</w:t>
      </w:r>
      <w:r w:rsidR="00AA310C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</w:t>
      </w:r>
      <w:r w:rsidR="00AA310C" w:rsidRPr="00AA310C">
        <w:rPr>
          <w:rFonts w:ascii="仿宋_GB2312" w:eastAsia="仿宋_GB2312"/>
          <w:b/>
          <w:sz w:val="24"/>
          <w:szCs w:val="32"/>
          <w:shd w:val="clear" w:color="auto" w:fill="FFFFFF"/>
        </w:rPr>
        <w:t>屏风</w:t>
      </w:r>
      <w:bookmarkStart w:id="3" w:name="_GoBack"/>
      <w:r w:rsidR="009173D0" w:rsidRPr="00AA310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采购</w:t>
      </w:r>
      <w:bookmarkEnd w:id="3"/>
      <w:r w:rsidR="00AA310C" w:rsidRPr="00AA310C">
        <w:rPr>
          <w:rFonts w:ascii="仿宋_GB2312" w:eastAsia="仿宋_GB2312"/>
          <w:b/>
          <w:sz w:val="24"/>
          <w:szCs w:val="32"/>
          <w:shd w:val="clear" w:color="auto" w:fill="FFFFFF"/>
        </w:rPr>
        <w:t>制作及现场安装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4"/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6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834951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834951" w:rsidP="0026589C">
      <w:pPr>
        <w:rPr>
          <w:rFonts w:ascii="仿宋_GB2312" w:eastAsia="仿宋_GB2312" w:hAnsi="微软雅黑" w:hint="eastAsia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）获取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方式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：</w:t>
      </w:r>
      <w:r w:rsidR="005D76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通过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给询价人电子邮箱发送邮件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报名</w:t>
      </w:r>
      <w:r w:rsidR="005D76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lastRenderedPageBreak/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121CD9">
        <w:rPr>
          <w:rFonts w:ascii="仿宋_GB2312" w:eastAsia="仿宋_GB2312" w:hAnsi="微软雅黑" w:hint="eastAsia"/>
          <w:b/>
          <w:sz w:val="24"/>
          <w:szCs w:val="32"/>
        </w:rPr>
        <w:t>5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121CD9">
        <w:rPr>
          <w:rFonts w:ascii="仿宋_GB2312" w:eastAsia="仿宋_GB2312" w:hAnsi="微软雅黑" w:hint="eastAsia"/>
          <w:b/>
          <w:sz w:val="24"/>
          <w:szCs w:val="32"/>
        </w:rPr>
        <w:t>12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010-52591905</w:t>
      </w:r>
      <w:bookmarkEnd w:id="2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121C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D9" w:rsidRDefault="007139D9" w:rsidP="0026589C">
      <w:r>
        <w:separator/>
      </w:r>
    </w:p>
  </w:endnote>
  <w:endnote w:type="continuationSeparator" w:id="0">
    <w:p w:rsidR="007139D9" w:rsidRDefault="007139D9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D9" w:rsidRDefault="007139D9" w:rsidP="0026589C">
      <w:r>
        <w:separator/>
      </w:r>
    </w:p>
  </w:footnote>
  <w:footnote w:type="continuationSeparator" w:id="0">
    <w:p w:rsidR="007139D9" w:rsidRDefault="007139D9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21CD9"/>
    <w:rsid w:val="001501EB"/>
    <w:rsid w:val="00211E3F"/>
    <w:rsid w:val="00223A4F"/>
    <w:rsid w:val="00247F4E"/>
    <w:rsid w:val="0026589C"/>
    <w:rsid w:val="003C43BF"/>
    <w:rsid w:val="0041708D"/>
    <w:rsid w:val="004944E2"/>
    <w:rsid w:val="004967CC"/>
    <w:rsid w:val="005D7668"/>
    <w:rsid w:val="006027A7"/>
    <w:rsid w:val="006255DE"/>
    <w:rsid w:val="00656335"/>
    <w:rsid w:val="00667ADE"/>
    <w:rsid w:val="007139D9"/>
    <w:rsid w:val="007356D2"/>
    <w:rsid w:val="00770A5A"/>
    <w:rsid w:val="007738D2"/>
    <w:rsid w:val="007F0519"/>
    <w:rsid w:val="00834951"/>
    <w:rsid w:val="00853F3C"/>
    <w:rsid w:val="00881FA1"/>
    <w:rsid w:val="008C0BEF"/>
    <w:rsid w:val="009173D0"/>
    <w:rsid w:val="00974092"/>
    <w:rsid w:val="00A072A5"/>
    <w:rsid w:val="00A45608"/>
    <w:rsid w:val="00AA310C"/>
    <w:rsid w:val="00AD57A4"/>
    <w:rsid w:val="00B76532"/>
    <w:rsid w:val="00BF37C9"/>
    <w:rsid w:val="00DD1B27"/>
    <w:rsid w:val="00E77D64"/>
    <w:rsid w:val="00EC4005"/>
    <w:rsid w:val="00ED3034"/>
    <w:rsid w:val="00EF5A3C"/>
    <w:rsid w:val="00F41C69"/>
    <w:rsid w:val="00FD1480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724BDF-E21D-4E2A-93FB-7F556A68558A}"/>
</file>

<file path=customXml/itemProps2.xml><?xml version="1.0" encoding="utf-8"?>
<ds:datastoreItem xmlns:ds="http://schemas.openxmlformats.org/officeDocument/2006/customXml" ds:itemID="{6C1DD3D4-6F9F-4C8A-BA47-04C52111941D}"/>
</file>

<file path=customXml/itemProps3.xml><?xml version="1.0" encoding="utf-8"?>
<ds:datastoreItem xmlns:ds="http://schemas.openxmlformats.org/officeDocument/2006/customXml" ds:itemID="{029BBAB9-08CD-44C6-9442-C16C1FC46873}"/>
</file>

<file path=customXml/itemProps4.xml><?xml version="1.0" encoding="utf-8"?>
<ds:datastoreItem xmlns:ds="http://schemas.openxmlformats.org/officeDocument/2006/customXml" ds:itemID="{77145B7B-7FC8-4125-B602-7597DB6B2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191</Words>
  <Characters>1090</Characters>
  <Application>Microsoft Office Word</Application>
  <DocSecurity>0</DocSecurity>
  <Lines>9</Lines>
  <Paragraphs>2</Paragraphs>
  <ScaleCrop>false</ScaleCrop>
  <Company>Sinopec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30</cp:revision>
  <dcterms:created xsi:type="dcterms:W3CDTF">2022-05-18T07:05:00Z</dcterms:created>
  <dcterms:modified xsi:type="dcterms:W3CDTF">2023-05-05T04:08:00Z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